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354F7" w14:textId="6307D815" w:rsidR="00B43271" w:rsidRPr="00053D14" w:rsidRDefault="00B43271" w:rsidP="00053D1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53D14">
        <w:rPr>
          <w:rFonts w:ascii="Times New Roman" w:hAnsi="Times New Roman" w:cs="Times New Roman"/>
          <w:b/>
          <w:bCs/>
          <w:sz w:val="40"/>
          <w:szCs w:val="40"/>
        </w:rPr>
        <w:t>Установка раковины</w:t>
      </w:r>
    </w:p>
    <w:p w14:paraId="7E2A0C96" w14:textId="200D1CE3" w:rsidR="00053D14" w:rsidRDefault="00B43271" w:rsidP="00053D14">
      <w:pPr>
        <w:pStyle w:val="a3"/>
        <w:numPr>
          <w:ilvl w:val="0"/>
          <w:numId w:val="3"/>
        </w:numPr>
        <w:spacing w:after="480" w:line="240" w:lineRule="auto"/>
        <w:ind w:left="397" w:firstLine="0"/>
        <w:rPr>
          <w:rFonts w:ascii="Times New Roman" w:hAnsi="Times New Roman"/>
          <w:sz w:val="32"/>
          <w:szCs w:val="32"/>
        </w:rPr>
      </w:pPr>
      <w:r w:rsidRPr="00053D14">
        <w:rPr>
          <w:rFonts w:ascii="Times New Roman" w:hAnsi="Times New Roman"/>
          <w:sz w:val="32"/>
          <w:szCs w:val="32"/>
        </w:rPr>
        <w:t>Прикрепите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кронштейны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раковине,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используя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винты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и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шайбы,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входящие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комплектацию. (КАТЕГОРИЧЕСКИ ЗАПРЕЩАЕТСЯ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ИСПОЛЬЗОВАТЬ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ЭЛЕКТРОИНСТРУМЕНТ ВО ВРЕМЯ ЗАТЯЖКИ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ВИНТОВ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И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БОЛТЫ</w:t>
      </w:r>
      <w:r w:rsidR="00053D14" w:rsidRPr="00053D14">
        <w:rPr>
          <w:rFonts w:ascii="Times New Roman" w:hAnsi="Times New Roman"/>
          <w:sz w:val="32"/>
          <w:szCs w:val="32"/>
        </w:rPr>
        <w:t xml:space="preserve">, </w:t>
      </w:r>
      <w:r w:rsidRPr="00053D14">
        <w:rPr>
          <w:rFonts w:ascii="Times New Roman" w:hAnsi="Times New Roman"/>
          <w:sz w:val="32"/>
          <w:szCs w:val="32"/>
        </w:rPr>
        <w:t>НЕ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ВХОДЯЩИЕ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КОМПЛЕКТ),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сила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натяжения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112B1B" w:rsidRPr="00053D14">
        <w:rPr>
          <w:rFonts w:ascii="Times New Roman" w:hAnsi="Times New Roman"/>
          <w:sz w:val="32"/>
          <w:szCs w:val="32"/>
        </w:rPr>
        <w:t>0,З</w:t>
      </w:r>
      <w:proofErr w:type="gramEnd"/>
      <w:r w:rsidR="00112B1B" w:rsidRPr="00053D14">
        <w:rPr>
          <w:rFonts w:ascii="Times New Roman" w:hAnsi="Times New Roman"/>
          <w:sz w:val="32"/>
          <w:szCs w:val="32"/>
        </w:rPr>
        <w:t>5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="00112B1B" w:rsidRPr="00053D14">
        <w:rPr>
          <w:rFonts w:ascii="Times New Roman" w:hAnsi="Times New Roman"/>
          <w:sz w:val="32"/>
          <w:szCs w:val="32"/>
        </w:rPr>
        <w:t>кгс/</w:t>
      </w:r>
      <w:r w:rsidRPr="00053D14">
        <w:rPr>
          <w:rFonts w:ascii="Times New Roman" w:hAnsi="Times New Roman"/>
          <w:sz w:val="32"/>
          <w:szCs w:val="32"/>
        </w:rPr>
        <w:t>м.</w:t>
      </w:r>
    </w:p>
    <w:p w14:paraId="321A02D0" w14:textId="77777777" w:rsidR="00053D14" w:rsidRDefault="00053D14" w:rsidP="00053D14">
      <w:pPr>
        <w:pStyle w:val="a3"/>
        <w:spacing w:after="480" w:line="240" w:lineRule="auto"/>
        <w:ind w:left="397"/>
        <w:rPr>
          <w:rFonts w:ascii="Times New Roman" w:hAnsi="Times New Roman"/>
          <w:sz w:val="32"/>
          <w:szCs w:val="32"/>
        </w:rPr>
      </w:pPr>
    </w:p>
    <w:p w14:paraId="0892DD0E" w14:textId="6F1571DF" w:rsidR="00053D14" w:rsidRDefault="00B43271" w:rsidP="00053D14">
      <w:pPr>
        <w:pStyle w:val="a3"/>
        <w:numPr>
          <w:ilvl w:val="0"/>
          <w:numId w:val="3"/>
        </w:numPr>
        <w:spacing w:after="480" w:line="240" w:lineRule="auto"/>
        <w:ind w:left="397" w:firstLine="0"/>
        <w:rPr>
          <w:rFonts w:ascii="Times New Roman" w:hAnsi="Times New Roman"/>
          <w:sz w:val="32"/>
          <w:szCs w:val="32"/>
        </w:rPr>
      </w:pPr>
      <w:r w:rsidRPr="00053D14">
        <w:rPr>
          <w:rFonts w:ascii="Times New Roman" w:hAnsi="Times New Roman"/>
          <w:sz w:val="32"/>
          <w:szCs w:val="32"/>
        </w:rPr>
        <w:t>Выставите раковину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по уровню и необходимой высоте и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выполните предварительную разметку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местах</w:t>
      </w:r>
      <w:r w:rsidR="00112B1B" w:rsidRPr="00053D14">
        <w:rPr>
          <w:rFonts w:ascii="Times New Roman" w:hAnsi="Times New Roman"/>
          <w:sz w:val="32"/>
          <w:szCs w:val="32"/>
        </w:rPr>
        <w:t xml:space="preserve"> крепления </w:t>
      </w:r>
      <w:r w:rsidRPr="00053D14">
        <w:rPr>
          <w:rFonts w:ascii="Times New Roman" w:hAnsi="Times New Roman"/>
          <w:sz w:val="32"/>
          <w:szCs w:val="32"/>
        </w:rPr>
        <w:t>кронштейнов.</w:t>
      </w:r>
    </w:p>
    <w:p w14:paraId="24BE7392" w14:textId="77777777" w:rsidR="00053D14" w:rsidRPr="00053D14" w:rsidRDefault="00053D14" w:rsidP="00053D14">
      <w:pPr>
        <w:pStyle w:val="a3"/>
        <w:spacing w:after="480" w:line="240" w:lineRule="auto"/>
        <w:ind w:left="397"/>
        <w:rPr>
          <w:rFonts w:ascii="Times New Roman" w:hAnsi="Times New Roman"/>
          <w:sz w:val="32"/>
          <w:szCs w:val="32"/>
        </w:rPr>
      </w:pPr>
    </w:p>
    <w:p w14:paraId="17EE9814" w14:textId="22F1CD39" w:rsidR="00053D14" w:rsidRDefault="00B43271" w:rsidP="00053D14">
      <w:pPr>
        <w:pStyle w:val="a3"/>
        <w:numPr>
          <w:ilvl w:val="0"/>
          <w:numId w:val="3"/>
        </w:numPr>
        <w:spacing w:after="480" w:line="240" w:lineRule="auto"/>
        <w:ind w:left="397" w:firstLine="0"/>
        <w:rPr>
          <w:rFonts w:ascii="Times New Roman" w:hAnsi="Times New Roman"/>
          <w:sz w:val="32"/>
          <w:szCs w:val="32"/>
        </w:rPr>
      </w:pPr>
      <w:r w:rsidRPr="00053D14">
        <w:rPr>
          <w:rFonts w:ascii="Times New Roman" w:hAnsi="Times New Roman"/>
          <w:sz w:val="32"/>
          <w:szCs w:val="32"/>
        </w:rPr>
        <w:t>Просверлите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стене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отверстия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местах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крепления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кронштейнов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и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закрепите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раковину</w:t>
      </w:r>
      <w:r w:rsidR="00053D14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 стене на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кронштейны при помощи крепежа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(в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комплект не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входит</w:t>
      </w:r>
      <w:r w:rsidR="00053D14" w:rsidRPr="00053D14">
        <w:rPr>
          <w:rFonts w:ascii="Times New Roman" w:hAnsi="Times New Roman"/>
          <w:sz w:val="32"/>
          <w:szCs w:val="32"/>
        </w:rPr>
        <w:t>,</w:t>
      </w:r>
      <w:r w:rsidRPr="00053D14">
        <w:rPr>
          <w:rFonts w:ascii="Times New Roman" w:hAnsi="Times New Roman"/>
          <w:sz w:val="32"/>
          <w:szCs w:val="32"/>
        </w:rPr>
        <w:t xml:space="preserve"> выбрать в зависимости от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материала стены</w:t>
      </w:r>
      <w:r w:rsidR="00053D14" w:rsidRPr="00053D14">
        <w:rPr>
          <w:rFonts w:ascii="Times New Roman" w:hAnsi="Times New Roman"/>
          <w:sz w:val="32"/>
          <w:szCs w:val="32"/>
        </w:rPr>
        <w:t>)</w:t>
      </w:r>
      <w:r w:rsidRPr="00053D14">
        <w:rPr>
          <w:rFonts w:ascii="Times New Roman" w:hAnsi="Times New Roman"/>
          <w:sz w:val="32"/>
          <w:szCs w:val="32"/>
        </w:rPr>
        <w:t>.</w:t>
      </w:r>
    </w:p>
    <w:p w14:paraId="315ACA5E" w14:textId="77777777" w:rsidR="00053D14" w:rsidRDefault="00053D14" w:rsidP="00053D14">
      <w:pPr>
        <w:pStyle w:val="a3"/>
        <w:spacing w:after="480" w:line="240" w:lineRule="auto"/>
        <w:ind w:left="397"/>
        <w:rPr>
          <w:rFonts w:ascii="Times New Roman" w:hAnsi="Times New Roman"/>
          <w:sz w:val="32"/>
          <w:szCs w:val="32"/>
        </w:rPr>
      </w:pPr>
    </w:p>
    <w:p w14:paraId="266EC368" w14:textId="031236A5" w:rsidR="00053D14" w:rsidRDefault="00B43271" w:rsidP="00053D14">
      <w:pPr>
        <w:pStyle w:val="a3"/>
        <w:numPr>
          <w:ilvl w:val="0"/>
          <w:numId w:val="3"/>
        </w:numPr>
        <w:spacing w:after="480" w:line="240" w:lineRule="auto"/>
        <w:ind w:left="397" w:firstLine="0"/>
        <w:rPr>
          <w:rFonts w:ascii="Times New Roman" w:hAnsi="Times New Roman"/>
          <w:sz w:val="32"/>
          <w:szCs w:val="32"/>
        </w:rPr>
      </w:pPr>
      <w:r w:rsidRPr="00053D14">
        <w:rPr>
          <w:rFonts w:ascii="Times New Roman" w:hAnsi="Times New Roman"/>
          <w:sz w:val="32"/>
          <w:szCs w:val="32"/>
        </w:rPr>
        <w:t>Проверьте горизонтальное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и вертикальное расположение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раковины с помощью строительного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уровня. При необходимости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отрегулируйте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уровень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поверхности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изделия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регулировочными шайбами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(в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комплект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не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входят).</w:t>
      </w:r>
    </w:p>
    <w:p w14:paraId="281CBB6E" w14:textId="77777777" w:rsidR="00053D14" w:rsidRPr="00053D14" w:rsidRDefault="00053D14" w:rsidP="00053D14">
      <w:pPr>
        <w:pStyle w:val="a3"/>
        <w:ind w:left="397"/>
        <w:rPr>
          <w:rFonts w:ascii="Times New Roman" w:hAnsi="Times New Roman"/>
          <w:sz w:val="32"/>
          <w:szCs w:val="32"/>
        </w:rPr>
      </w:pPr>
    </w:p>
    <w:p w14:paraId="7ACCD81D" w14:textId="5AE047EB" w:rsidR="00053D14" w:rsidRDefault="00B43271" w:rsidP="00053D14">
      <w:pPr>
        <w:pStyle w:val="a3"/>
        <w:numPr>
          <w:ilvl w:val="0"/>
          <w:numId w:val="3"/>
        </w:numPr>
        <w:spacing w:after="480" w:line="240" w:lineRule="auto"/>
        <w:ind w:left="397" w:firstLine="0"/>
        <w:rPr>
          <w:rFonts w:ascii="Times New Roman" w:hAnsi="Times New Roman"/>
          <w:sz w:val="32"/>
          <w:szCs w:val="32"/>
        </w:rPr>
      </w:pPr>
      <w:r w:rsidRPr="00053D14">
        <w:rPr>
          <w:rFonts w:ascii="Times New Roman" w:hAnsi="Times New Roman"/>
          <w:sz w:val="32"/>
          <w:szCs w:val="32"/>
        </w:rPr>
        <w:t>Нанесите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санитарный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силиконовый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герметик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на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плоскость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раковины,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прилегающую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стене.</w:t>
      </w:r>
    </w:p>
    <w:p w14:paraId="6933E9FF" w14:textId="77777777" w:rsidR="00053D14" w:rsidRDefault="00053D14" w:rsidP="00053D14">
      <w:pPr>
        <w:pStyle w:val="a3"/>
        <w:spacing w:after="480" w:line="240" w:lineRule="auto"/>
        <w:ind w:left="397"/>
        <w:rPr>
          <w:rFonts w:ascii="Times New Roman" w:hAnsi="Times New Roman"/>
          <w:sz w:val="32"/>
          <w:szCs w:val="32"/>
        </w:rPr>
      </w:pPr>
    </w:p>
    <w:p w14:paraId="7CE01B8C" w14:textId="314D3A93" w:rsidR="00B43271" w:rsidRPr="00053D14" w:rsidRDefault="00B43271" w:rsidP="00053D14">
      <w:pPr>
        <w:pStyle w:val="a3"/>
        <w:numPr>
          <w:ilvl w:val="0"/>
          <w:numId w:val="3"/>
        </w:numPr>
        <w:spacing w:after="480" w:line="240" w:lineRule="auto"/>
        <w:ind w:left="397" w:firstLine="0"/>
        <w:rPr>
          <w:rFonts w:ascii="Times New Roman" w:hAnsi="Times New Roman"/>
          <w:sz w:val="32"/>
          <w:szCs w:val="32"/>
        </w:rPr>
      </w:pPr>
      <w:r w:rsidRPr="00053D14">
        <w:rPr>
          <w:rFonts w:ascii="Times New Roman" w:hAnsi="Times New Roman"/>
          <w:sz w:val="32"/>
          <w:szCs w:val="32"/>
        </w:rPr>
        <w:t>Установите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на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раковину смеситель и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сливную арматуру, согласно прилагаемым</w:t>
      </w:r>
      <w:r w:rsidR="00112B1B" w:rsidRPr="00053D14">
        <w:rPr>
          <w:rFonts w:ascii="Times New Roman" w:hAnsi="Times New Roman"/>
          <w:sz w:val="32"/>
          <w:szCs w:val="32"/>
        </w:rPr>
        <w:t xml:space="preserve"> </w:t>
      </w:r>
      <w:r w:rsidRPr="00053D14">
        <w:rPr>
          <w:rFonts w:ascii="Times New Roman" w:hAnsi="Times New Roman"/>
          <w:sz w:val="32"/>
          <w:szCs w:val="32"/>
        </w:rPr>
        <w:t>к ним инструкциям.</w:t>
      </w:r>
    </w:p>
    <w:p w14:paraId="51CE6057" w14:textId="23ECFF5F" w:rsidR="00A55EFC" w:rsidRPr="00053D14" w:rsidRDefault="00B43271">
      <w:pPr>
        <w:rPr>
          <w:b/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61312" behindDoc="0" locked="0" layoutInCell="1" allowOverlap="1" wp14:anchorId="7552DAAB" wp14:editId="069BD600">
            <wp:simplePos x="0" y="0"/>
            <wp:positionH relativeFrom="page">
              <wp:posOffset>962025</wp:posOffset>
            </wp:positionH>
            <wp:positionV relativeFrom="paragraph">
              <wp:posOffset>1654175</wp:posOffset>
            </wp:positionV>
            <wp:extent cx="1714500" cy="1304925"/>
            <wp:effectExtent l="19050" t="0" r="0" b="0"/>
            <wp:wrapNone/>
            <wp:docPr id="8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236D657D" wp14:editId="36DB3BAF">
            <wp:simplePos x="0" y="0"/>
            <wp:positionH relativeFrom="page">
              <wp:posOffset>4943475</wp:posOffset>
            </wp:positionH>
            <wp:positionV relativeFrom="paragraph">
              <wp:posOffset>1749425</wp:posOffset>
            </wp:positionV>
            <wp:extent cx="1600200" cy="1209675"/>
            <wp:effectExtent l="19050" t="0" r="0" b="0"/>
            <wp:wrapNone/>
            <wp:docPr id="10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138D8929" wp14:editId="37D3A28B">
            <wp:simplePos x="0" y="0"/>
            <wp:positionH relativeFrom="page">
              <wp:posOffset>2952750</wp:posOffset>
            </wp:positionH>
            <wp:positionV relativeFrom="paragraph">
              <wp:posOffset>358775</wp:posOffset>
            </wp:positionV>
            <wp:extent cx="1666875" cy="1209675"/>
            <wp:effectExtent l="19050" t="0" r="9525" b="0"/>
            <wp:wrapNone/>
            <wp:docPr id="6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9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4D0F6E42" wp14:editId="6405C9EB">
            <wp:simplePos x="0" y="0"/>
            <wp:positionH relativeFrom="page">
              <wp:posOffset>2952750</wp:posOffset>
            </wp:positionH>
            <wp:positionV relativeFrom="paragraph">
              <wp:posOffset>1701800</wp:posOffset>
            </wp:positionV>
            <wp:extent cx="1666875" cy="1257300"/>
            <wp:effectExtent l="19050" t="0" r="9525" b="0"/>
            <wp:wrapNone/>
            <wp:docPr id="9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2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4D202472" wp14:editId="65230EB7">
            <wp:simplePos x="0" y="0"/>
            <wp:positionH relativeFrom="page">
              <wp:posOffset>4943475</wp:posOffset>
            </wp:positionH>
            <wp:positionV relativeFrom="paragraph">
              <wp:posOffset>301625</wp:posOffset>
            </wp:positionV>
            <wp:extent cx="1657350" cy="1266825"/>
            <wp:effectExtent l="19050" t="0" r="0" b="0"/>
            <wp:wrapNone/>
            <wp:docPr id="7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0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0CF87280" wp14:editId="324D612E">
            <wp:simplePos x="0" y="0"/>
            <wp:positionH relativeFrom="page">
              <wp:posOffset>961390</wp:posOffset>
            </wp:positionH>
            <wp:positionV relativeFrom="paragraph">
              <wp:posOffset>301625</wp:posOffset>
            </wp:positionV>
            <wp:extent cx="1781175" cy="1266825"/>
            <wp:effectExtent l="19050" t="0" r="9525" b="0"/>
            <wp:wrapNone/>
            <wp:docPr id="5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8"/>
                    <pic:cNvPicPr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55EFC" w:rsidRPr="0005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81B26"/>
    <w:multiLevelType w:val="hybridMultilevel"/>
    <w:tmpl w:val="68A4C4DE"/>
    <w:lvl w:ilvl="0" w:tplc="F5E884C2">
      <w:start w:val="1"/>
      <w:numFmt w:val="decimal"/>
      <w:lvlText w:val="%1)"/>
      <w:lvlJc w:val="left"/>
      <w:pPr>
        <w:ind w:left="641" w:hanging="188"/>
      </w:pPr>
      <w:rPr>
        <w:spacing w:val="-1"/>
        <w:w w:val="89"/>
        <w:lang w:val="ru-RU" w:eastAsia="en-US" w:bidi="ar-SA"/>
      </w:rPr>
    </w:lvl>
    <w:lvl w:ilvl="1" w:tplc="9EF0CCBA">
      <w:numFmt w:val="bullet"/>
      <w:lvlText w:val="•"/>
      <w:lvlJc w:val="left"/>
      <w:pPr>
        <w:ind w:left="1348" w:hanging="188"/>
      </w:pPr>
      <w:rPr>
        <w:lang w:val="ru-RU" w:eastAsia="en-US" w:bidi="ar-SA"/>
      </w:rPr>
    </w:lvl>
    <w:lvl w:ilvl="2" w:tplc="BAF60F7A">
      <w:numFmt w:val="bullet"/>
      <w:lvlText w:val="•"/>
      <w:lvlJc w:val="left"/>
      <w:pPr>
        <w:ind w:left="2057" w:hanging="188"/>
      </w:pPr>
      <w:rPr>
        <w:lang w:val="ru-RU" w:eastAsia="en-US" w:bidi="ar-SA"/>
      </w:rPr>
    </w:lvl>
    <w:lvl w:ilvl="3" w:tplc="2FC02646">
      <w:numFmt w:val="bullet"/>
      <w:lvlText w:val="•"/>
      <w:lvlJc w:val="left"/>
      <w:pPr>
        <w:ind w:left="2766" w:hanging="188"/>
      </w:pPr>
      <w:rPr>
        <w:lang w:val="ru-RU" w:eastAsia="en-US" w:bidi="ar-SA"/>
      </w:rPr>
    </w:lvl>
    <w:lvl w:ilvl="4" w:tplc="9C04E3BC">
      <w:numFmt w:val="bullet"/>
      <w:lvlText w:val="•"/>
      <w:lvlJc w:val="left"/>
      <w:pPr>
        <w:ind w:left="3475" w:hanging="188"/>
      </w:pPr>
      <w:rPr>
        <w:lang w:val="ru-RU" w:eastAsia="en-US" w:bidi="ar-SA"/>
      </w:rPr>
    </w:lvl>
    <w:lvl w:ilvl="5" w:tplc="313EA318">
      <w:numFmt w:val="bullet"/>
      <w:lvlText w:val="•"/>
      <w:lvlJc w:val="left"/>
      <w:pPr>
        <w:ind w:left="4184" w:hanging="188"/>
      </w:pPr>
      <w:rPr>
        <w:lang w:val="ru-RU" w:eastAsia="en-US" w:bidi="ar-SA"/>
      </w:rPr>
    </w:lvl>
    <w:lvl w:ilvl="6" w:tplc="6D502414">
      <w:numFmt w:val="bullet"/>
      <w:lvlText w:val="•"/>
      <w:lvlJc w:val="left"/>
      <w:pPr>
        <w:ind w:left="4893" w:hanging="188"/>
      </w:pPr>
      <w:rPr>
        <w:lang w:val="ru-RU" w:eastAsia="en-US" w:bidi="ar-SA"/>
      </w:rPr>
    </w:lvl>
    <w:lvl w:ilvl="7" w:tplc="5C90610C">
      <w:numFmt w:val="bullet"/>
      <w:lvlText w:val="•"/>
      <w:lvlJc w:val="left"/>
      <w:pPr>
        <w:ind w:left="5602" w:hanging="188"/>
      </w:pPr>
      <w:rPr>
        <w:lang w:val="ru-RU" w:eastAsia="en-US" w:bidi="ar-SA"/>
      </w:rPr>
    </w:lvl>
    <w:lvl w:ilvl="8" w:tplc="6674DE2E">
      <w:numFmt w:val="bullet"/>
      <w:lvlText w:val="•"/>
      <w:lvlJc w:val="left"/>
      <w:pPr>
        <w:ind w:left="6310" w:hanging="188"/>
      </w:pPr>
      <w:rPr>
        <w:lang w:val="ru-RU" w:eastAsia="en-US" w:bidi="ar-SA"/>
      </w:rPr>
    </w:lvl>
  </w:abstractNum>
  <w:abstractNum w:abstractNumId="1" w15:restartNumberingAfterBreak="0">
    <w:nsid w:val="39610D09"/>
    <w:multiLevelType w:val="hybridMultilevel"/>
    <w:tmpl w:val="714AA444"/>
    <w:lvl w:ilvl="0" w:tplc="F5E884C2">
      <w:start w:val="1"/>
      <w:numFmt w:val="decimal"/>
      <w:lvlText w:val="%1)"/>
      <w:lvlJc w:val="left"/>
      <w:pPr>
        <w:ind w:left="641" w:hanging="188"/>
      </w:pPr>
      <w:rPr>
        <w:spacing w:val="-1"/>
        <w:w w:val="8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271"/>
    <w:rsid w:val="00053D14"/>
    <w:rsid w:val="00112B1B"/>
    <w:rsid w:val="00A55EFC"/>
    <w:rsid w:val="00B4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D538"/>
  <w15:docId w15:val="{EAB2B75D-880E-434C-87D3-28011209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4327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1"/>
    <w:semiHidden/>
    <w:unhideWhenUsed/>
    <w:qFormat/>
    <w:rsid w:val="00B432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B43271"/>
    <w:rPr>
      <w:rFonts w:ascii="Arial" w:eastAsia="Arial" w:hAnsi="Arial" w:cs="Arial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itcomp1</cp:lastModifiedBy>
  <cp:revision>4</cp:revision>
  <dcterms:created xsi:type="dcterms:W3CDTF">2026-01-13T11:20:00Z</dcterms:created>
  <dcterms:modified xsi:type="dcterms:W3CDTF">2026-04-03T09:23:00Z</dcterms:modified>
</cp:coreProperties>
</file>